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A26" w:rsidRPr="001F6A26" w:rsidRDefault="001F6A26" w:rsidP="001F6A26">
      <w:pPr>
        <w:shd w:val="clear" w:color="auto" w:fill="FFFFFF"/>
        <w:spacing w:before="100" w:after="100"/>
        <w:ind w:right="43"/>
        <w:jc w:val="center"/>
        <w:outlineLvl w:val="0"/>
        <w:rPr>
          <w:rFonts w:ascii="Arial" w:eastAsia="Times New Roman" w:hAnsi="Arial" w:cs="Arial"/>
          <w:b/>
          <w:bCs/>
          <w:color w:val="104759"/>
          <w:kern w:val="36"/>
          <w:sz w:val="28"/>
          <w:szCs w:val="28"/>
          <w:u w:val="single"/>
          <w:lang w:eastAsia="fr-FR"/>
        </w:rPr>
      </w:pPr>
      <w:r w:rsidRPr="001F6A26">
        <w:rPr>
          <w:rFonts w:ascii="Arial" w:eastAsia="Times New Roman" w:hAnsi="Arial" w:cs="Arial"/>
          <w:b/>
          <w:bCs/>
          <w:color w:val="104759"/>
          <w:kern w:val="36"/>
          <w:sz w:val="28"/>
          <w:szCs w:val="28"/>
          <w:u w:val="single"/>
          <w:rtl/>
          <w:lang w:eastAsia="fr-FR"/>
        </w:rPr>
        <w:t xml:space="preserve">فلا </w:t>
      </w:r>
      <w:proofErr w:type="gramStart"/>
      <w:r w:rsidRPr="001F6A26">
        <w:rPr>
          <w:rFonts w:ascii="Arial" w:eastAsia="Times New Roman" w:hAnsi="Arial" w:cs="Arial"/>
          <w:b/>
          <w:bCs/>
          <w:color w:val="104759"/>
          <w:kern w:val="36"/>
          <w:sz w:val="28"/>
          <w:szCs w:val="28"/>
          <w:u w:val="single"/>
          <w:rtl/>
          <w:lang w:eastAsia="fr-FR"/>
        </w:rPr>
        <w:t>تزكوا</w:t>
      </w:r>
      <w:proofErr w:type="gramEnd"/>
      <w:r w:rsidRPr="001F6A26">
        <w:rPr>
          <w:rFonts w:ascii="Arial" w:eastAsia="Times New Roman" w:hAnsi="Arial" w:cs="Arial"/>
          <w:b/>
          <w:bCs/>
          <w:color w:val="104759"/>
          <w:kern w:val="36"/>
          <w:sz w:val="28"/>
          <w:szCs w:val="28"/>
          <w:u w:val="single"/>
          <w:rtl/>
          <w:lang w:eastAsia="fr-FR"/>
        </w:rPr>
        <w:t xml:space="preserve"> أنفسكم هو أعلم بمن اتقى</w:t>
      </w:r>
    </w:p>
    <w:p w:rsidR="001F6A26" w:rsidRPr="001F6A26" w:rsidRDefault="001F6A26" w:rsidP="001F6A26">
      <w:pPr>
        <w:shd w:val="clear" w:color="auto" w:fill="FFFFFF"/>
        <w:spacing w:before="100" w:beforeAutospacing="1" w:after="100" w:afterAutospacing="1"/>
        <w:ind w:right="43"/>
        <w:jc w:val="center"/>
        <w:outlineLvl w:val="1"/>
        <w:rPr>
          <w:rFonts w:ascii="Arial" w:eastAsia="Times New Roman" w:hAnsi="Arial" w:cs="Arial"/>
          <w:b/>
          <w:bCs/>
          <w:color w:val="000000"/>
          <w:sz w:val="28"/>
          <w:szCs w:val="28"/>
          <w:lang w:eastAsia="fr-FR"/>
        </w:rPr>
      </w:pPr>
      <w:hyperlink r:id="rId4" w:history="1">
        <w:r w:rsidRPr="001F6A26">
          <w:rPr>
            <w:rFonts w:ascii="Arial" w:eastAsia="Times New Roman" w:hAnsi="Arial" w:cs="Arial"/>
            <w:b/>
            <w:bCs/>
            <w:color w:val="117394"/>
            <w:sz w:val="28"/>
            <w:szCs w:val="28"/>
            <w:rtl/>
            <w:lang w:eastAsia="fr-FR"/>
          </w:rPr>
          <w:t xml:space="preserve">محمد الحسن </w:t>
        </w:r>
        <w:proofErr w:type="spellStart"/>
        <w:r w:rsidRPr="001F6A26">
          <w:rPr>
            <w:rFonts w:ascii="Arial" w:eastAsia="Times New Roman" w:hAnsi="Arial" w:cs="Arial"/>
            <w:b/>
            <w:bCs/>
            <w:color w:val="117394"/>
            <w:sz w:val="28"/>
            <w:szCs w:val="28"/>
            <w:rtl/>
            <w:lang w:eastAsia="fr-FR"/>
          </w:rPr>
          <w:t>الددو</w:t>
        </w:r>
        <w:proofErr w:type="spellEnd"/>
        <w:r w:rsidRPr="001F6A26">
          <w:rPr>
            <w:rFonts w:ascii="Arial" w:eastAsia="Times New Roman" w:hAnsi="Arial" w:cs="Arial"/>
            <w:b/>
            <w:bCs/>
            <w:color w:val="117394"/>
            <w:sz w:val="28"/>
            <w:szCs w:val="28"/>
            <w:rtl/>
            <w:lang w:eastAsia="fr-FR"/>
          </w:rPr>
          <w:t xml:space="preserve"> </w:t>
        </w:r>
        <w:proofErr w:type="spellStart"/>
        <w:r w:rsidRPr="001F6A26">
          <w:rPr>
            <w:rFonts w:ascii="Arial" w:eastAsia="Times New Roman" w:hAnsi="Arial" w:cs="Arial"/>
            <w:b/>
            <w:bCs/>
            <w:color w:val="117394"/>
            <w:sz w:val="28"/>
            <w:szCs w:val="28"/>
            <w:rtl/>
            <w:lang w:eastAsia="fr-FR"/>
          </w:rPr>
          <w:t>الشنقيطي</w:t>
        </w:r>
        <w:proofErr w:type="spellEnd"/>
      </w:hyperlink>
    </w:p>
    <w:p w:rsidR="001F6A26" w:rsidRPr="001F6A26" w:rsidRDefault="001F6A26" w:rsidP="001F6A26">
      <w:pPr>
        <w:shd w:val="clear" w:color="auto" w:fill="FFFFFF"/>
        <w:spacing w:after="0"/>
        <w:ind w:right="43"/>
        <w:rPr>
          <w:rFonts w:ascii="Tahoma" w:eastAsia="Times New Roman" w:hAnsi="Tahoma" w:cs="Tahoma"/>
          <w:b/>
          <w:bCs/>
          <w:color w:val="000000"/>
          <w:sz w:val="28"/>
          <w:szCs w:val="28"/>
          <w:lang w:eastAsia="fr-FR"/>
        </w:rPr>
      </w:pPr>
    </w:p>
    <w:p w:rsidR="001F6A26" w:rsidRPr="001F6A26" w:rsidRDefault="001F6A26" w:rsidP="001F6A26">
      <w:pPr>
        <w:shd w:val="clear" w:color="auto" w:fill="F1F1F1"/>
        <w:spacing w:after="100"/>
        <w:ind w:right="43"/>
        <w:jc w:val="both"/>
        <w:rPr>
          <w:rFonts w:ascii="Arial" w:eastAsia="Times New Roman" w:hAnsi="Arial" w:cs="Arial"/>
          <w:b/>
          <w:bCs/>
          <w:color w:val="000000"/>
          <w:sz w:val="28"/>
          <w:szCs w:val="28"/>
          <w:lang w:eastAsia="fr-FR"/>
        </w:rPr>
      </w:pPr>
      <w:proofErr w:type="gramStart"/>
      <w:r w:rsidRPr="001F6A26">
        <w:rPr>
          <w:rFonts w:ascii="Arial" w:eastAsia="Times New Roman" w:hAnsi="Arial" w:cs="Arial"/>
          <w:b/>
          <w:bCs/>
          <w:color w:val="117394"/>
          <w:sz w:val="28"/>
          <w:szCs w:val="28"/>
          <w:rtl/>
          <w:lang w:eastAsia="fr-FR"/>
        </w:rPr>
        <w:t>السؤال</w:t>
      </w:r>
      <w:proofErr w:type="gramEnd"/>
      <w:r w:rsidRPr="001F6A26">
        <w:rPr>
          <w:rFonts w:ascii="Arial" w:eastAsia="Times New Roman" w:hAnsi="Arial" w:cs="Arial"/>
          <w:b/>
          <w:bCs/>
          <w:color w:val="000000"/>
          <w:sz w:val="28"/>
          <w:szCs w:val="28"/>
          <w:lang w:eastAsia="fr-FR"/>
        </w:rPr>
        <w:t xml:space="preserve">: </w:t>
      </w:r>
      <w:r w:rsidRPr="001F6A26">
        <w:rPr>
          <w:rFonts w:ascii="Arial" w:eastAsia="Times New Roman" w:hAnsi="Arial" w:cs="Arial"/>
          <w:b/>
          <w:bCs/>
          <w:color w:val="000000"/>
          <w:sz w:val="28"/>
          <w:szCs w:val="28"/>
          <w:rtl/>
          <w:lang w:eastAsia="fr-FR"/>
        </w:rPr>
        <w:t>ما تفسير قول الله تعالى</w:t>
      </w:r>
      <w:r w:rsidRPr="001F6A26">
        <w:rPr>
          <w:rFonts w:ascii="Arial" w:eastAsia="Times New Roman" w:hAnsi="Arial" w:cs="Arial"/>
          <w:b/>
          <w:bCs/>
          <w:color w:val="000000"/>
          <w:sz w:val="28"/>
          <w:szCs w:val="28"/>
          <w:lang w:eastAsia="fr-FR"/>
        </w:rPr>
        <w:t>: {</w:t>
      </w:r>
      <w:r w:rsidRPr="001F6A26">
        <w:rPr>
          <w:rFonts w:ascii="Arial" w:eastAsia="Times New Roman" w:hAnsi="Arial" w:cs="Arial"/>
          <w:b/>
          <w:bCs/>
          <w:color w:val="800000"/>
          <w:sz w:val="28"/>
          <w:szCs w:val="28"/>
          <w:rtl/>
          <w:lang w:eastAsia="fr-FR"/>
        </w:rPr>
        <w:t>فَلَا تُزَكُّوا أَنْفُسَكُمْ هُوَ أَعْلَمُ بِمَنِ اتَّقَى</w:t>
      </w:r>
      <w:r w:rsidRPr="001F6A26">
        <w:rPr>
          <w:rFonts w:ascii="Arial" w:eastAsia="Times New Roman" w:hAnsi="Arial" w:cs="Arial"/>
          <w:b/>
          <w:bCs/>
          <w:color w:val="000000"/>
          <w:sz w:val="28"/>
          <w:szCs w:val="28"/>
          <w:lang w:eastAsia="fr-FR"/>
        </w:rPr>
        <w:t xml:space="preserve">} [32: </w:t>
      </w:r>
      <w:r w:rsidRPr="001F6A26">
        <w:rPr>
          <w:rFonts w:ascii="Arial" w:eastAsia="Times New Roman" w:hAnsi="Arial" w:cs="Arial"/>
          <w:b/>
          <w:bCs/>
          <w:color w:val="000000"/>
          <w:sz w:val="28"/>
          <w:szCs w:val="28"/>
          <w:rtl/>
          <w:lang w:eastAsia="fr-FR"/>
        </w:rPr>
        <w:t>النجم] ؟</w:t>
      </w:r>
    </w:p>
    <w:p w:rsidR="001F6A26" w:rsidRPr="001F6A26" w:rsidRDefault="001F6A26" w:rsidP="001F6A26">
      <w:pPr>
        <w:shd w:val="clear" w:color="auto" w:fill="FFFFFF"/>
        <w:spacing w:after="100"/>
        <w:ind w:right="43"/>
        <w:jc w:val="right"/>
        <w:rPr>
          <w:rFonts w:ascii="Arial" w:eastAsia="Times New Roman" w:hAnsi="Arial" w:cs="Arial"/>
          <w:color w:val="000000"/>
          <w:sz w:val="17"/>
          <w:szCs w:val="17"/>
          <w:lang w:eastAsia="fr-FR"/>
        </w:rPr>
      </w:pPr>
      <w:r w:rsidRPr="001F6A26">
        <w:rPr>
          <w:rFonts w:ascii="Arial" w:eastAsia="Times New Roman" w:hAnsi="Arial" w:cs="Arial"/>
          <w:b/>
          <w:bCs/>
          <w:color w:val="117394"/>
          <w:sz w:val="28"/>
          <w:szCs w:val="28"/>
          <w:rtl/>
          <w:lang w:eastAsia="fr-FR"/>
        </w:rPr>
        <w:t>الإجابة</w:t>
      </w:r>
      <w:r w:rsidRPr="001F6A26">
        <w:rPr>
          <w:rFonts w:ascii="Arial" w:eastAsia="Times New Roman" w:hAnsi="Arial" w:cs="Arial"/>
          <w:b/>
          <w:bCs/>
          <w:color w:val="000000"/>
          <w:sz w:val="28"/>
          <w:szCs w:val="28"/>
          <w:lang w:eastAsia="fr-FR"/>
        </w:rPr>
        <w:t xml:space="preserve">: </w:t>
      </w:r>
      <w:r w:rsidRPr="001F6A26">
        <w:rPr>
          <w:rFonts w:ascii="Arial" w:eastAsia="Times New Roman" w:hAnsi="Arial" w:cs="Arial"/>
          <w:b/>
          <w:bCs/>
          <w:color w:val="000000"/>
          <w:sz w:val="28"/>
          <w:szCs w:val="28"/>
          <w:rtl/>
          <w:lang w:eastAsia="fr-FR"/>
        </w:rPr>
        <w:t>إن الله سبحانه وتعالى نهى الإنسان عن تزكية نفسه أي الشهادة لنفسه بالخير، لأن الإنسان لا يعلم مصيره ولا يعلم ما قبل من أعماله، والمؤمن يقدم العمل الصالح وهو يخاف أن يرده الله عليه وأن لا يتقبله منه، كما قال الله تعالى</w:t>
      </w:r>
      <w:r w:rsidRPr="001F6A26">
        <w:rPr>
          <w:rFonts w:ascii="Arial" w:eastAsia="Times New Roman" w:hAnsi="Arial" w:cs="Arial"/>
          <w:b/>
          <w:bCs/>
          <w:color w:val="000000"/>
          <w:sz w:val="28"/>
          <w:szCs w:val="28"/>
          <w:lang w:eastAsia="fr-FR"/>
        </w:rPr>
        <w:t>: {</w:t>
      </w:r>
      <w:r w:rsidRPr="001F6A26">
        <w:rPr>
          <w:rFonts w:ascii="Arial" w:eastAsia="Times New Roman" w:hAnsi="Arial" w:cs="Arial"/>
          <w:b/>
          <w:bCs/>
          <w:color w:val="800000"/>
          <w:sz w:val="28"/>
          <w:szCs w:val="28"/>
          <w:rtl/>
          <w:lang w:eastAsia="fr-FR"/>
        </w:rPr>
        <w:t>وَالَّذِينَ يُؤْتُونَ مَا آَتَوْا وَقُلُوبُهُمْ وَجِلَةٌ أَنَّهُمْ إِلَى رَبِّهِمْ رَاجِعُونَ * أُولَئِكَ يُسَارِعُونَ فِي الْخَيْرَاتِ وَهُمْ لَهَا سَابِقُونَ</w:t>
      </w:r>
      <w:r w:rsidRPr="001F6A26">
        <w:rPr>
          <w:rFonts w:ascii="Arial" w:eastAsia="Times New Roman" w:hAnsi="Arial" w:cs="Arial"/>
          <w:b/>
          <w:bCs/>
          <w:color w:val="000000"/>
          <w:sz w:val="28"/>
          <w:szCs w:val="28"/>
          <w:lang w:eastAsia="fr-FR"/>
        </w:rPr>
        <w:t>} [</w:t>
      </w:r>
      <w:r w:rsidRPr="001F6A26">
        <w:rPr>
          <w:rFonts w:ascii="Arial" w:eastAsia="Times New Roman" w:hAnsi="Arial" w:cs="Arial"/>
          <w:b/>
          <w:bCs/>
          <w:color w:val="000000"/>
          <w:sz w:val="28"/>
          <w:szCs w:val="28"/>
          <w:rtl/>
          <w:lang w:eastAsia="fr-FR"/>
        </w:rPr>
        <w:t>المؤمنون ]، فالذين يخافون أن لا يتقبل الله منهم هم أهل الإيمان ولذلك لا يزكون أنفسهم</w:t>
      </w:r>
      <w:r w:rsidRPr="001F6A26">
        <w:rPr>
          <w:rFonts w:ascii="Arial" w:eastAsia="Times New Roman" w:hAnsi="Arial" w:cs="Arial"/>
          <w:b/>
          <w:bCs/>
          <w:color w:val="000000"/>
          <w:sz w:val="28"/>
          <w:szCs w:val="28"/>
          <w:lang w:eastAsia="fr-FR"/>
        </w:rPr>
        <w:t>.</w:t>
      </w:r>
      <w:r w:rsidRPr="001F6A26">
        <w:rPr>
          <w:rFonts w:ascii="Arial" w:eastAsia="Times New Roman" w:hAnsi="Arial" w:cs="Arial"/>
          <w:b/>
          <w:bCs/>
          <w:color w:val="000000"/>
          <w:sz w:val="28"/>
          <w:szCs w:val="28"/>
          <w:lang w:eastAsia="fr-FR"/>
        </w:rPr>
        <w:br/>
      </w:r>
      <w:r w:rsidRPr="001F6A26">
        <w:rPr>
          <w:rFonts w:ascii="Arial" w:eastAsia="Times New Roman" w:hAnsi="Arial" w:cs="Arial"/>
          <w:b/>
          <w:bCs/>
          <w:color w:val="000000"/>
          <w:sz w:val="28"/>
          <w:szCs w:val="28"/>
          <w:lang w:eastAsia="fr-FR"/>
        </w:rPr>
        <w:br/>
      </w:r>
      <w:r w:rsidRPr="001F6A26">
        <w:rPr>
          <w:rFonts w:ascii="Arial" w:eastAsia="Times New Roman" w:hAnsi="Arial" w:cs="Arial"/>
          <w:b/>
          <w:bCs/>
          <w:color w:val="000000"/>
          <w:sz w:val="28"/>
          <w:szCs w:val="28"/>
          <w:rtl/>
          <w:lang w:eastAsia="fr-FR"/>
        </w:rPr>
        <w:t xml:space="preserve">وهذا ما ربى عليه رسول الله صلى الله عليه وسلم أصحابه، فقد أخرج البخاري في الصحيح تعليقاً عن ابن أبي </w:t>
      </w:r>
      <w:proofErr w:type="spellStart"/>
      <w:r w:rsidRPr="001F6A26">
        <w:rPr>
          <w:rFonts w:ascii="Arial" w:eastAsia="Times New Roman" w:hAnsi="Arial" w:cs="Arial"/>
          <w:b/>
          <w:bCs/>
          <w:color w:val="000000"/>
          <w:sz w:val="28"/>
          <w:szCs w:val="28"/>
          <w:rtl/>
          <w:lang w:eastAsia="fr-FR"/>
        </w:rPr>
        <w:t>مليكة</w:t>
      </w:r>
      <w:proofErr w:type="spellEnd"/>
      <w:r w:rsidRPr="001F6A26">
        <w:rPr>
          <w:rFonts w:ascii="Arial" w:eastAsia="Times New Roman" w:hAnsi="Arial" w:cs="Arial"/>
          <w:b/>
          <w:bCs/>
          <w:color w:val="000000"/>
          <w:sz w:val="28"/>
          <w:szCs w:val="28"/>
          <w:rtl/>
          <w:lang w:eastAsia="fr-FR"/>
        </w:rPr>
        <w:t xml:space="preserve"> رحمه الله وهو من كبار التابعين قال: "أدركت ثلاثين من أصحاب الرسول صلى الله عليه وسلم، ما منهم أحد يقول إيماني على إيمان جبريل </w:t>
      </w:r>
      <w:proofErr w:type="spellStart"/>
      <w:r w:rsidRPr="001F6A26">
        <w:rPr>
          <w:rFonts w:ascii="Arial" w:eastAsia="Times New Roman" w:hAnsi="Arial" w:cs="Arial"/>
          <w:b/>
          <w:bCs/>
          <w:color w:val="000000"/>
          <w:sz w:val="28"/>
          <w:szCs w:val="28"/>
          <w:rtl/>
          <w:lang w:eastAsia="fr-FR"/>
        </w:rPr>
        <w:t>وميكائيل</w:t>
      </w:r>
      <w:proofErr w:type="spellEnd"/>
      <w:r w:rsidRPr="001F6A26">
        <w:rPr>
          <w:rFonts w:ascii="Arial" w:eastAsia="Times New Roman" w:hAnsi="Arial" w:cs="Arial"/>
          <w:b/>
          <w:bCs/>
          <w:color w:val="000000"/>
          <w:sz w:val="28"/>
          <w:szCs w:val="28"/>
          <w:rtl/>
          <w:lang w:eastAsia="fr-FR"/>
        </w:rPr>
        <w:t xml:space="preserve">، وما منهم أحد إلا وهو يخاف النفاق على نفسه"، وكذلك فإن الحسن بن أبي الحسن البصري رحمه الله -وهو من كبار التابعين- قال في النفاق: "ما أمنه إلا منافق، ولا خافه إلا مؤمن"، وكان عمر بن الخطاب رضي الله عنه ينادي حذيفة فيقول: "أنشدك بالله الذي لا إله إلا هو، هل سمَّاني </w:t>
      </w:r>
      <w:proofErr w:type="spellStart"/>
      <w:r w:rsidRPr="001F6A26">
        <w:rPr>
          <w:rFonts w:ascii="Arial" w:eastAsia="Times New Roman" w:hAnsi="Arial" w:cs="Arial"/>
          <w:b/>
          <w:bCs/>
          <w:color w:val="000000"/>
          <w:sz w:val="28"/>
          <w:szCs w:val="28"/>
          <w:rtl/>
          <w:lang w:eastAsia="fr-FR"/>
        </w:rPr>
        <w:t>لك</w:t>
      </w:r>
      <w:proofErr w:type="spellEnd"/>
      <w:r w:rsidRPr="001F6A26">
        <w:rPr>
          <w:rFonts w:ascii="Arial" w:eastAsia="Times New Roman" w:hAnsi="Arial" w:cs="Arial"/>
          <w:b/>
          <w:bCs/>
          <w:color w:val="000000"/>
          <w:sz w:val="28"/>
          <w:szCs w:val="28"/>
          <w:rtl/>
          <w:lang w:eastAsia="fr-FR"/>
        </w:rPr>
        <w:t xml:space="preserve"> رسول الله صلى الله عليه وسلم من المنافقين"، وعندما جُرح عمر جُرحه الذي نال </w:t>
      </w:r>
      <w:proofErr w:type="spellStart"/>
      <w:r w:rsidRPr="001F6A26">
        <w:rPr>
          <w:rFonts w:ascii="Arial" w:eastAsia="Times New Roman" w:hAnsi="Arial" w:cs="Arial"/>
          <w:b/>
          <w:bCs/>
          <w:color w:val="000000"/>
          <w:sz w:val="28"/>
          <w:szCs w:val="28"/>
          <w:rtl/>
          <w:lang w:eastAsia="fr-FR"/>
        </w:rPr>
        <w:t>به</w:t>
      </w:r>
      <w:proofErr w:type="spellEnd"/>
      <w:r w:rsidRPr="001F6A26">
        <w:rPr>
          <w:rFonts w:ascii="Arial" w:eastAsia="Times New Roman" w:hAnsi="Arial" w:cs="Arial"/>
          <w:b/>
          <w:bCs/>
          <w:color w:val="000000"/>
          <w:sz w:val="28"/>
          <w:szCs w:val="28"/>
          <w:rtl/>
          <w:lang w:eastAsia="fr-FR"/>
        </w:rPr>
        <w:t xml:space="preserve"> الشهادة في سبيل الله وفي حرم رسول الله صلى الله عليه وسلم زاره ابن عباس يعوده فوجده يبكي وهو يأمر ابنه عبد الله أن يضع له خده على الأرض، وهو يقول: "يا </w:t>
      </w:r>
      <w:proofErr w:type="spellStart"/>
      <w:r w:rsidRPr="001F6A26">
        <w:rPr>
          <w:rFonts w:ascii="Arial" w:eastAsia="Times New Roman" w:hAnsi="Arial" w:cs="Arial"/>
          <w:b/>
          <w:bCs/>
          <w:color w:val="000000"/>
          <w:sz w:val="28"/>
          <w:szCs w:val="28"/>
          <w:rtl/>
          <w:lang w:eastAsia="fr-FR"/>
        </w:rPr>
        <w:t>ليتني</w:t>
      </w:r>
      <w:proofErr w:type="spellEnd"/>
      <w:r w:rsidRPr="001F6A26">
        <w:rPr>
          <w:rFonts w:ascii="Arial" w:eastAsia="Times New Roman" w:hAnsi="Arial" w:cs="Arial"/>
          <w:b/>
          <w:bCs/>
          <w:color w:val="000000"/>
          <w:sz w:val="28"/>
          <w:szCs w:val="28"/>
          <w:rtl/>
          <w:lang w:eastAsia="fr-FR"/>
        </w:rPr>
        <w:t xml:space="preserve"> كنت </w:t>
      </w:r>
      <w:proofErr w:type="spellStart"/>
      <w:r w:rsidRPr="001F6A26">
        <w:rPr>
          <w:rFonts w:ascii="Arial" w:eastAsia="Times New Roman" w:hAnsi="Arial" w:cs="Arial"/>
          <w:b/>
          <w:bCs/>
          <w:color w:val="000000"/>
          <w:sz w:val="28"/>
          <w:szCs w:val="28"/>
          <w:rtl/>
          <w:lang w:eastAsia="fr-FR"/>
        </w:rPr>
        <w:t>حيضة</w:t>
      </w:r>
      <w:proofErr w:type="spellEnd"/>
      <w:r w:rsidRPr="001F6A26">
        <w:rPr>
          <w:rFonts w:ascii="Arial" w:eastAsia="Times New Roman" w:hAnsi="Arial" w:cs="Arial"/>
          <w:b/>
          <w:bCs/>
          <w:color w:val="000000"/>
          <w:sz w:val="28"/>
          <w:szCs w:val="28"/>
          <w:rtl/>
          <w:lang w:eastAsia="fr-FR"/>
        </w:rPr>
        <w:t xml:space="preserve"> </w:t>
      </w:r>
      <w:proofErr w:type="spellStart"/>
      <w:r w:rsidRPr="001F6A26">
        <w:rPr>
          <w:rFonts w:ascii="Arial" w:eastAsia="Times New Roman" w:hAnsi="Arial" w:cs="Arial"/>
          <w:b/>
          <w:bCs/>
          <w:color w:val="000000"/>
          <w:sz w:val="28"/>
          <w:szCs w:val="28"/>
          <w:rtl/>
          <w:lang w:eastAsia="fr-FR"/>
        </w:rPr>
        <w:t>حاضتها</w:t>
      </w:r>
      <w:proofErr w:type="spellEnd"/>
      <w:r w:rsidRPr="001F6A26">
        <w:rPr>
          <w:rFonts w:ascii="Arial" w:eastAsia="Times New Roman" w:hAnsi="Arial" w:cs="Arial"/>
          <w:b/>
          <w:bCs/>
          <w:color w:val="000000"/>
          <w:sz w:val="28"/>
          <w:szCs w:val="28"/>
          <w:rtl/>
          <w:lang w:eastAsia="fr-FR"/>
        </w:rPr>
        <w:t xml:space="preserve"> أمي، </w:t>
      </w:r>
      <w:proofErr w:type="spellStart"/>
      <w:r w:rsidRPr="001F6A26">
        <w:rPr>
          <w:rFonts w:ascii="Arial" w:eastAsia="Times New Roman" w:hAnsi="Arial" w:cs="Arial"/>
          <w:b/>
          <w:bCs/>
          <w:color w:val="000000"/>
          <w:sz w:val="28"/>
          <w:szCs w:val="28"/>
          <w:rtl/>
          <w:lang w:eastAsia="fr-FR"/>
        </w:rPr>
        <w:t>ليتني</w:t>
      </w:r>
      <w:proofErr w:type="spellEnd"/>
      <w:r w:rsidRPr="001F6A26">
        <w:rPr>
          <w:rFonts w:ascii="Arial" w:eastAsia="Times New Roman" w:hAnsi="Arial" w:cs="Arial"/>
          <w:b/>
          <w:bCs/>
          <w:color w:val="000000"/>
          <w:sz w:val="28"/>
          <w:szCs w:val="28"/>
          <w:rtl/>
          <w:lang w:eastAsia="fr-FR"/>
        </w:rPr>
        <w:t xml:space="preserve"> خرجت من الدنيا </w:t>
      </w:r>
      <w:proofErr w:type="spellStart"/>
      <w:r w:rsidRPr="001F6A26">
        <w:rPr>
          <w:rFonts w:ascii="Arial" w:eastAsia="Times New Roman" w:hAnsi="Arial" w:cs="Arial"/>
          <w:b/>
          <w:bCs/>
          <w:color w:val="000000"/>
          <w:sz w:val="28"/>
          <w:szCs w:val="28"/>
          <w:rtl/>
          <w:lang w:eastAsia="fr-FR"/>
        </w:rPr>
        <w:t>كفافاً</w:t>
      </w:r>
      <w:proofErr w:type="spellEnd"/>
      <w:r w:rsidRPr="001F6A26">
        <w:rPr>
          <w:rFonts w:ascii="Arial" w:eastAsia="Times New Roman" w:hAnsi="Arial" w:cs="Arial"/>
          <w:b/>
          <w:bCs/>
          <w:color w:val="000000"/>
          <w:sz w:val="28"/>
          <w:szCs w:val="28"/>
          <w:rtl/>
          <w:lang w:eastAsia="fr-FR"/>
        </w:rPr>
        <w:t xml:space="preserve"> لا علي ولا لي"، فقال: ألم تشهد بدراً؟ ألم </w:t>
      </w:r>
      <w:proofErr w:type="gramStart"/>
      <w:r w:rsidRPr="001F6A26">
        <w:rPr>
          <w:rFonts w:ascii="Arial" w:eastAsia="Times New Roman" w:hAnsi="Arial" w:cs="Arial"/>
          <w:b/>
          <w:bCs/>
          <w:color w:val="000000"/>
          <w:sz w:val="28"/>
          <w:szCs w:val="28"/>
          <w:rtl/>
          <w:lang w:eastAsia="fr-FR"/>
        </w:rPr>
        <w:t>تبايع</w:t>
      </w:r>
      <w:proofErr w:type="gramEnd"/>
      <w:r w:rsidRPr="001F6A26">
        <w:rPr>
          <w:rFonts w:ascii="Arial" w:eastAsia="Times New Roman" w:hAnsi="Arial" w:cs="Arial"/>
          <w:b/>
          <w:bCs/>
          <w:color w:val="000000"/>
          <w:sz w:val="28"/>
          <w:szCs w:val="28"/>
          <w:rtl/>
          <w:lang w:eastAsia="fr-FR"/>
        </w:rPr>
        <w:t xml:space="preserve"> تحت الشجرة؟ ألم يشهد </w:t>
      </w:r>
      <w:proofErr w:type="spellStart"/>
      <w:r w:rsidRPr="001F6A26">
        <w:rPr>
          <w:rFonts w:ascii="Arial" w:eastAsia="Times New Roman" w:hAnsi="Arial" w:cs="Arial"/>
          <w:b/>
          <w:bCs/>
          <w:color w:val="000000"/>
          <w:sz w:val="28"/>
          <w:szCs w:val="28"/>
          <w:rtl/>
          <w:lang w:eastAsia="fr-FR"/>
        </w:rPr>
        <w:t>لك</w:t>
      </w:r>
      <w:proofErr w:type="spellEnd"/>
      <w:r w:rsidRPr="001F6A26">
        <w:rPr>
          <w:rFonts w:ascii="Arial" w:eastAsia="Times New Roman" w:hAnsi="Arial" w:cs="Arial"/>
          <w:b/>
          <w:bCs/>
          <w:color w:val="000000"/>
          <w:sz w:val="28"/>
          <w:szCs w:val="28"/>
          <w:rtl/>
          <w:lang w:eastAsia="fr-FR"/>
        </w:rPr>
        <w:t xml:space="preserve"> رسول الله </w:t>
      </w:r>
      <w:proofErr w:type="gramStart"/>
      <w:r w:rsidRPr="001F6A26">
        <w:rPr>
          <w:rFonts w:ascii="Arial" w:eastAsia="Times New Roman" w:hAnsi="Arial" w:cs="Arial"/>
          <w:b/>
          <w:bCs/>
          <w:color w:val="000000"/>
          <w:sz w:val="28"/>
          <w:szCs w:val="28"/>
          <w:rtl/>
          <w:lang w:eastAsia="fr-FR"/>
        </w:rPr>
        <w:t>صلى</w:t>
      </w:r>
      <w:proofErr w:type="gramEnd"/>
      <w:r w:rsidRPr="001F6A26">
        <w:rPr>
          <w:rFonts w:ascii="Arial" w:eastAsia="Times New Roman" w:hAnsi="Arial" w:cs="Arial"/>
          <w:b/>
          <w:bCs/>
          <w:color w:val="000000"/>
          <w:sz w:val="28"/>
          <w:szCs w:val="28"/>
          <w:rtl/>
          <w:lang w:eastAsia="fr-FR"/>
        </w:rPr>
        <w:t xml:space="preserve"> الله عليه وسلم بالجنة؟ قال: "لعل ذلك على شرطٍ لم يقع"، فهو غير مغرور يقول: "لعل ذلك على شرطٍ لم يقع" والغرور لا خير فيه، فالإنسان لا بد أن يكون دائماً يعلم أنه عرضة لحسن الخاتمة ولسوء الخاتمة، ولا بد أن يخاف مكر الله تعالى</w:t>
      </w:r>
      <w:r w:rsidRPr="001F6A26">
        <w:rPr>
          <w:rFonts w:ascii="Arial" w:eastAsia="Times New Roman" w:hAnsi="Arial" w:cs="Arial"/>
          <w:b/>
          <w:bCs/>
          <w:color w:val="000000"/>
          <w:sz w:val="28"/>
          <w:szCs w:val="28"/>
          <w:lang w:eastAsia="fr-FR"/>
        </w:rPr>
        <w:t>: {</w:t>
      </w:r>
      <w:r w:rsidRPr="001F6A26">
        <w:rPr>
          <w:rFonts w:ascii="Arial" w:eastAsia="Times New Roman" w:hAnsi="Arial" w:cs="Arial"/>
          <w:b/>
          <w:bCs/>
          <w:color w:val="800000"/>
          <w:sz w:val="28"/>
          <w:szCs w:val="28"/>
          <w:rtl/>
          <w:lang w:eastAsia="fr-FR"/>
        </w:rPr>
        <w:t xml:space="preserve">فَلَا </w:t>
      </w:r>
      <w:proofErr w:type="spellStart"/>
      <w:r w:rsidRPr="001F6A26">
        <w:rPr>
          <w:rFonts w:ascii="Arial" w:eastAsia="Times New Roman" w:hAnsi="Arial" w:cs="Arial"/>
          <w:b/>
          <w:bCs/>
          <w:color w:val="800000"/>
          <w:sz w:val="28"/>
          <w:szCs w:val="28"/>
          <w:rtl/>
          <w:lang w:eastAsia="fr-FR"/>
        </w:rPr>
        <w:t>يَأْمَنُ</w:t>
      </w:r>
      <w:proofErr w:type="spellEnd"/>
      <w:r w:rsidRPr="001F6A26">
        <w:rPr>
          <w:rFonts w:ascii="Arial" w:eastAsia="Times New Roman" w:hAnsi="Arial" w:cs="Arial"/>
          <w:b/>
          <w:bCs/>
          <w:color w:val="800000"/>
          <w:sz w:val="28"/>
          <w:szCs w:val="28"/>
          <w:rtl/>
          <w:lang w:eastAsia="fr-FR"/>
        </w:rPr>
        <w:t xml:space="preserve"> مَكْرَ اللَّهِ إِلَّا الْقَوْمُ الْخَاسِرُونَ</w:t>
      </w:r>
      <w:r w:rsidRPr="001F6A26">
        <w:rPr>
          <w:rFonts w:ascii="Arial" w:eastAsia="Times New Roman" w:hAnsi="Arial" w:cs="Arial"/>
          <w:b/>
          <w:bCs/>
          <w:color w:val="000000"/>
          <w:sz w:val="28"/>
          <w:szCs w:val="28"/>
          <w:lang w:eastAsia="fr-FR"/>
        </w:rPr>
        <w:t>} [</w:t>
      </w:r>
      <w:r w:rsidRPr="001F6A26">
        <w:rPr>
          <w:rFonts w:ascii="Arial" w:eastAsia="Times New Roman" w:hAnsi="Arial" w:cs="Arial"/>
          <w:b/>
          <w:bCs/>
          <w:color w:val="000000"/>
          <w:sz w:val="28"/>
          <w:szCs w:val="28"/>
          <w:rtl/>
          <w:lang w:eastAsia="fr-FR"/>
        </w:rPr>
        <w:t>الأعراف]، ولا بد أن يعيش بين الرجاء والخوف في كل أحواله، إلا عند الموت فإنه يحسن ظنه بالله كما قال النبي صلى الله عليه وسلم</w:t>
      </w:r>
      <w:r w:rsidRPr="001F6A26">
        <w:rPr>
          <w:rFonts w:ascii="Arial" w:eastAsia="Times New Roman" w:hAnsi="Arial" w:cs="Arial"/>
          <w:b/>
          <w:bCs/>
          <w:color w:val="000000"/>
          <w:sz w:val="28"/>
          <w:szCs w:val="28"/>
          <w:lang w:eastAsia="fr-FR"/>
        </w:rPr>
        <w:t>: "</w:t>
      </w:r>
      <w:r w:rsidRPr="001F6A26">
        <w:rPr>
          <w:rFonts w:ascii="Arial" w:eastAsia="Times New Roman" w:hAnsi="Arial" w:cs="Arial"/>
          <w:b/>
          <w:bCs/>
          <w:color w:val="000080"/>
          <w:sz w:val="28"/>
          <w:szCs w:val="28"/>
          <w:rtl/>
          <w:lang w:eastAsia="fr-FR"/>
        </w:rPr>
        <w:t>لا يقدمن أحدكم على الله إلا وهو يحسن ظنه بالله</w:t>
      </w:r>
      <w:r w:rsidRPr="001F6A26">
        <w:rPr>
          <w:rFonts w:ascii="Arial" w:eastAsia="Times New Roman" w:hAnsi="Arial" w:cs="Arial"/>
          <w:b/>
          <w:bCs/>
          <w:color w:val="000000"/>
          <w:sz w:val="28"/>
          <w:szCs w:val="28"/>
          <w:lang w:eastAsia="fr-FR"/>
        </w:rPr>
        <w:t>".</w:t>
      </w:r>
      <w:r w:rsidRPr="001F6A26">
        <w:rPr>
          <w:rFonts w:ascii="Arial" w:eastAsia="Times New Roman" w:hAnsi="Arial" w:cs="Arial"/>
          <w:b/>
          <w:bCs/>
          <w:color w:val="000000"/>
          <w:sz w:val="28"/>
          <w:szCs w:val="28"/>
          <w:lang w:eastAsia="fr-FR"/>
        </w:rPr>
        <w:br/>
      </w:r>
      <w:r w:rsidRPr="001F6A26">
        <w:rPr>
          <w:rFonts w:ascii="Arial" w:eastAsia="Times New Roman" w:hAnsi="Arial" w:cs="Arial"/>
          <w:color w:val="000000"/>
          <w:sz w:val="17"/>
          <w:szCs w:val="17"/>
          <w:lang w:eastAsia="fr-FR"/>
        </w:rPr>
        <w:br/>
      </w:r>
      <w:r w:rsidRPr="001F6A26">
        <w:rPr>
          <w:rFonts w:ascii="Arial" w:eastAsia="Times New Roman" w:hAnsi="Arial" w:cs="Arial"/>
          <w:color w:val="000000"/>
          <w:sz w:val="17"/>
          <w:szCs w:val="17"/>
          <w:rtl/>
          <w:lang w:eastAsia="fr-FR"/>
        </w:rPr>
        <w:t>ــــــــــــــــــــــــــــــــــــــــ</w:t>
      </w:r>
      <w:r w:rsidRPr="001F6A26">
        <w:rPr>
          <w:rFonts w:ascii="Arial" w:eastAsia="Times New Roman" w:hAnsi="Arial" w:cs="Arial"/>
          <w:color w:val="000000"/>
          <w:sz w:val="17"/>
          <w:lang w:eastAsia="fr-FR"/>
        </w:rPr>
        <w:t> </w:t>
      </w:r>
    </w:p>
    <w:p w:rsidR="00F25CB1" w:rsidRDefault="00F25CB1"/>
    <w:sectPr w:rsidR="00F25CB1" w:rsidSect="001F6A26">
      <w:pgSz w:w="11906" w:h="16838"/>
      <w:pgMar w:top="142" w:right="991" w:bottom="144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F6A26"/>
    <w:rsid w:val="001F6A26"/>
    <w:rsid w:val="00F25C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CB1"/>
  </w:style>
  <w:style w:type="paragraph" w:styleId="Titre1">
    <w:name w:val="heading 1"/>
    <w:basedOn w:val="Normal"/>
    <w:link w:val="Titre1Car"/>
    <w:uiPriority w:val="9"/>
    <w:qFormat/>
    <w:rsid w:val="001F6A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F6A2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F6A2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F6A26"/>
    <w:rPr>
      <w:rFonts w:ascii="Times New Roman" w:eastAsia="Times New Roman" w:hAnsi="Times New Roman" w:cs="Times New Roman"/>
      <w:b/>
      <w:bCs/>
      <w:sz w:val="36"/>
      <w:szCs w:val="36"/>
      <w:lang w:eastAsia="fr-FR"/>
    </w:rPr>
  </w:style>
  <w:style w:type="character" w:customStyle="1" w:styleId="scholar-link">
    <w:name w:val="scholar-link"/>
    <w:basedOn w:val="Policepardfaut"/>
    <w:rsid w:val="001F6A26"/>
  </w:style>
  <w:style w:type="character" w:styleId="Lienhypertexte">
    <w:name w:val="Hyperlink"/>
    <w:basedOn w:val="Policepardfaut"/>
    <w:uiPriority w:val="99"/>
    <w:semiHidden/>
    <w:unhideWhenUsed/>
    <w:rsid w:val="001F6A26"/>
    <w:rPr>
      <w:color w:val="0000FF"/>
      <w:u w:val="single"/>
    </w:rPr>
  </w:style>
  <w:style w:type="character" w:customStyle="1" w:styleId="large-text">
    <w:name w:val="large-text"/>
    <w:basedOn w:val="Policepardfaut"/>
    <w:rsid w:val="001F6A26"/>
  </w:style>
  <w:style w:type="character" w:customStyle="1" w:styleId="apple-converted-space">
    <w:name w:val="apple-converted-space"/>
    <w:basedOn w:val="Policepardfaut"/>
    <w:rsid w:val="001F6A26"/>
  </w:style>
  <w:style w:type="character" w:customStyle="1" w:styleId="value">
    <w:name w:val="value"/>
    <w:basedOn w:val="Policepardfaut"/>
    <w:rsid w:val="001F6A26"/>
  </w:style>
  <w:style w:type="character" w:customStyle="1" w:styleId="theme-color">
    <w:name w:val="theme-color"/>
    <w:basedOn w:val="Policepardfaut"/>
    <w:rsid w:val="001F6A26"/>
  </w:style>
  <w:style w:type="paragraph" w:styleId="Textedebulles">
    <w:name w:val="Balloon Text"/>
    <w:basedOn w:val="Normal"/>
    <w:link w:val="TextedebullesCar"/>
    <w:uiPriority w:val="99"/>
    <w:semiHidden/>
    <w:unhideWhenUsed/>
    <w:rsid w:val="001F6A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6A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8646499">
      <w:bodyDiv w:val="1"/>
      <w:marLeft w:val="0"/>
      <w:marRight w:val="0"/>
      <w:marTop w:val="0"/>
      <w:marBottom w:val="0"/>
      <w:divBdr>
        <w:top w:val="none" w:sz="0" w:space="0" w:color="auto"/>
        <w:left w:val="none" w:sz="0" w:space="0" w:color="auto"/>
        <w:bottom w:val="none" w:sz="0" w:space="0" w:color="auto"/>
        <w:right w:val="none" w:sz="0" w:space="0" w:color="auto"/>
      </w:divBdr>
      <w:divsChild>
        <w:div w:id="2048949226">
          <w:marLeft w:val="100"/>
          <w:marRight w:val="100"/>
          <w:marTop w:val="0"/>
          <w:marBottom w:val="0"/>
          <w:divBdr>
            <w:top w:val="none" w:sz="0" w:space="0" w:color="auto"/>
            <w:left w:val="none" w:sz="0" w:space="0" w:color="auto"/>
            <w:bottom w:val="none" w:sz="0" w:space="0" w:color="auto"/>
            <w:right w:val="none" w:sz="0" w:space="0" w:color="auto"/>
          </w:divBdr>
        </w:div>
        <w:div w:id="236672883">
          <w:marLeft w:val="0"/>
          <w:marRight w:val="0"/>
          <w:marTop w:val="0"/>
          <w:marBottom w:val="0"/>
          <w:divBdr>
            <w:top w:val="none" w:sz="0" w:space="0" w:color="auto"/>
            <w:left w:val="none" w:sz="0" w:space="0" w:color="auto"/>
            <w:bottom w:val="none" w:sz="0" w:space="0" w:color="auto"/>
            <w:right w:val="none" w:sz="0" w:space="0" w:color="auto"/>
          </w:divBdr>
          <w:divsChild>
            <w:div w:id="799614896">
              <w:marLeft w:val="100"/>
              <w:marRight w:val="100"/>
              <w:marTop w:val="100"/>
              <w:marBottom w:val="100"/>
              <w:divBdr>
                <w:top w:val="none" w:sz="0" w:space="0" w:color="auto"/>
                <w:left w:val="none" w:sz="0" w:space="0" w:color="auto"/>
                <w:bottom w:val="none" w:sz="0" w:space="0" w:color="auto"/>
                <w:right w:val="none" w:sz="0" w:space="0" w:color="auto"/>
              </w:divBdr>
              <w:divsChild>
                <w:div w:id="174505744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2087876440">
          <w:marLeft w:val="700"/>
          <w:marRight w:val="700"/>
          <w:marTop w:val="100"/>
          <w:marBottom w:val="100"/>
          <w:divBdr>
            <w:top w:val="single" w:sz="4" w:space="5" w:color="CFCFCF"/>
            <w:left w:val="single" w:sz="4" w:space="5" w:color="CFCFCF"/>
            <w:bottom w:val="single" w:sz="4" w:space="5" w:color="CFCFCF"/>
            <w:right w:val="single" w:sz="4" w:space="5" w:color="CFCFCF"/>
          </w:divBdr>
        </w:div>
        <w:div w:id="476532865">
          <w:marLeft w:val="700"/>
          <w:marRight w:val="70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r.islamway.net/scholar/54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1761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2014-05-14T12:44:00Z</dcterms:created>
  <dcterms:modified xsi:type="dcterms:W3CDTF">2014-05-14T12:46:00Z</dcterms:modified>
</cp:coreProperties>
</file>